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80" w:rsidRDefault="00502059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Zpravodaj řídícího pracovníka</w:t>
      </w:r>
    </w:p>
    <w:p w:rsidR="007F5580" w:rsidRDefault="00502059">
      <w:pPr>
        <w:jc w:val="center"/>
        <w:rPr>
          <w:u w:val="single"/>
        </w:rPr>
      </w:pPr>
      <w:r>
        <w:rPr>
          <w:u w:val="single"/>
        </w:rPr>
        <w:t>finále Oblastního přeboru družstev mladších žáků, Plzeň 15.9.2019</w:t>
      </w:r>
    </w:p>
    <w:p w:rsidR="007F5580" w:rsidRDefault="007F5580">
      <w:pPr>
        <w:jc w:val="center"/>
        <w:rPr>
          <w:u w:val="single"/>
        </w:rPr>
      </w:pPr>
    </w:p>
    <w:p w:rsidR="007F5580" w:rsidRDefault="007F5580">
      <w:pPr>
        <w:jc w:val="center"/>
        <w:rPr>
          <w:u w:val="single"/>
        </w:rPr>
      </w:pPr>
    </w:p>
    <w:p w:rsidR="007F5580" w:rsidRDefault="007F5580"/>
    <w:p w:rsidR="007F5580" w:rsidRDefault="00502059">
      <w:r>
        <w:t xml:space="preserve">Děkuji atletickému klubu AK Škoda Plzeň, za bezchybné uspořádání soutěže. Veškeré povinnosti pořadatele dle SŘ, čl. 7 byly splněny. </w:t>
      </w:r>
    </w:p>
    <w:p w:rsidR="007F5580" w:rsidRDefault="007F5580"/>
    <w:p w:rsidR="007F5580" w:rsidRDefault="00502059">
      <w:r>
        <w:t xml:space="preserve">Konečná tabulka </w:t>
      </w:r>
      <w:r>
        <w:t>soutěže :</w:t>
      </w:r>
    </w:p>
    <w:p w:rsidR="007F5580" w:rsidRDefault="007F5580"/>
    <w:tbl>
      <w:tblPr>
        <w:tblW w:w="44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871"/>
      </w:tblGrid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AK ŠKODA PLZEŇ  A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229.5</w:t>
            </w:r>
          </w:p>
        </w:tc>
      </w:tr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TRIATLET KARLOVY VARY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114,0</w:t>
            </w:r>
          </w:p>
        </w:tc>
      </w:tr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MÍLAŘI DOMAŽLICE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 xml:space="preserve">  55,5       </w:t>
            </w:r>
          </w:p>
        </w:tc>
      </w:tr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ATLETIKA KLATOVY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 xml:space="preserve">  41,0</w:t>
            </w:r>
          </w:p>
        </w:tc>
      </w:tr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AC DOMAŽLICE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 xml:space="preserve">  32,0</w:t>
            </w:r>
          </w:p>
        </w:tc>
      </w:tr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SKP UNION CHEB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 xml:space="preserve">  32,0</w:t>
            </w:r>
          </w:p>
        </w:tc>
      </w:tr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TJ SOKOL SG PLZEŇ-PETŘÍN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 xml:space="preserve">  28,0</w:t>
            </w:r>
          </w:p>
        </w:tc>
      </w:tr>
      <w:tr w:rsidR="007F5580">
        <w:tc>
          <w:tcPr>
            <w:tcW w:w="3539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>TJ BANÍK STŘÍBRO spolek</w:t>
            </w:r>
          </w:p>
        </w:tc>
        <w:tc>
          <w:tcPr>
            <w:tcW w:w="871" w:type="dxa"/>
            <w:shd w:val="clear" w:color="auto" w:fill="auto"/>
          </w:tcPr>
          <w:p w:rsidR="007F5580" w:rsidRDefault="00502059">
            <w:pPr>
              <w:pStyle w:val="TableContents"/>
            </w:pPr>
            <w:r>
              <w:t xml:space="preserve">  27,0</w:t>
            </w:r>
          </w:p>
        </w:tc>
      </w:tr>
    </w:tbl>
    <w:p w:rsidR="007F5580" w:rsidRDefault="007F5580"/>
    <w:p w:rsidR="007F5580" w:rsidRDefault="00502059">
      <w:r>
        <w:t xml:space="preserve">Při stejném počtu </w:t>
      </w:r>
      <w:r>
        <w:t>pomocných bodů družstev na 5. a 6. místě rozhodlo umístění závodníka AC Domažlice, ve vrhu koulí – 3.místo.</w:t>
      </w:r>
    </w:p>
    <w:p w:rsidR="007F5580" w:rsidRDefault="007F5580"/>
    <w:p w:rsidR="007F5580" w:rsidRDefault="007F5580"/>
    <w:p w:rsidR="007F5580" w:rsidRDefault="00502059">
      <w:r>
        <w:t>Počty startujících v jednotlivých disciplinách :</w:t>
      </w:r>
    </w:p>
    <w:p w:rsidR="007F5580" w:rsidRDefault="00502059">
      <w:r>
        <w:t xml:space="preserve">60 m – 30 (2 MS), 150 m – 27, 300 m – 18 (1 MS), 800 m – 20 (1 MS), 60 m př. - 19 (1 MS), </w:t>
      </w:r>
    </w:p>
    <w:p w:rsidR="007F5580" w:rsidRDefault="00502059">
      <w:r>
        <w:t xml:space="preserve">výška </w:t>
      </w:r>
      <w:r>
        <w:t>– 10, dálka – 14 (1 MS), koule – 20 (1 MS), kriket – 32 (4 MS), 4x60 m – 13. Celkem 11 startů MS.</w:t>
      </w:r>
    </w:p>
    <w:p w:rsidR="007F5580" w:rsidRDefault="007F5580"/>
    <w:p w:rsidR="007F5580" w:rsidRDefault="00502059">
      <w:r>
        <w:t>V průběhu soutěže nebyl podán protest, nebyla zjištěna provinění proti SŘ.</w:t>
      </w:r>
    </w:p>
    <w:p w:rsidR="007F5580" w:rsidRDefault="007F5580"/>
    <w:p w:rsidR="007F5580" w:rsidRDefault="007F5580"/>
    <w:p w:rsidR="007F5580" w:rsidRDefault="007F5580"/>
    <w:p w:rsidR="007F5580" w:rsidRDefault="007F5580"/>
    <w:p w:rsidR="007F5580" w:rsidRDefault="00502059">
      <w:r>
        <w:t xml:space="preserve">16.9.2019                                                                     </w:t>
      </w:r>
      <w:r>
        <w:t xml:space="preserve">  Jaroslav Vébr, řídící pracovník</w:t>
      </w:r>
    </w:p>
    <w:p w:rsidR="007F5580" w:rsidRDefault="007F5580"/>
    <w:sectPr w:rsidR="007F558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0"/>
    <w:rsid w:val="00502059"/>
    <w:rsid w:val="007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 Plzen</dc:creator>
  <cp:lastModifiedBy>ZCU Plzen</cp:lastModifiedBy>
  <cp:revision>2</cp:revision>
  <dcterms:created xsi:type="dcterms:W3CDTF">2019-09-18T19:51:00Z</dcterms:created>
  <dcterms:modified xsi:type="dcterms:W3CDTF">2019-09-18T19:51:00Z</dcterms:modified>
  <dc:language>en-US</dc:language>
</cp:coreProperties>
</file>